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FAD" w:rsidRDefault="002E3C8D" w:rsidP="002E3C8D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2E3C8D">
        <w:rPr>
          <w:rFonts w:ascii="Times New Roman" w:hAnsi="Times New Roman" w:cs="Times New Roman"/>
          <w:sz w:val="24"/>
          <w:szCs w:val="24"/>
        </w:rPr>
        <w:t>Tambanah</w:t>
      </w:r>
      <w:proofErr w:type="spellEnd"/>
      <w:r w:rsidRPr="002E3C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3C8D">
        <w:rPr>
          <w:rFonts w:ascii="Times New Roman" w:hAnsi="Times New Roman" w:cs="Times New Roman"/>
          <w:sz w:val="24"/>
          <w:szCs w:val="24"/>
        </w:rPr>
        <w:t>Referensi</w:t>
      </w:r>
      <w:proofErr w:type="spellEnd"/>
    </w:p>
    <w:p w:rsidR="002E3C8D" w:rsidRDefault="002E3C8D" w:rsidP="002E3C8D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E3C8D" w:rsidRPr="002E3C8D" w:rsidRDefault="002E3C8D" w:rsidP="002E3C8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Kasnadi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(2014). </w:t>
      </w:r>
      <w:proofErr w:type="spellStart"/>
      <w:r>
        <w:rPr>
          <w:rFonts w:ascii="Times New Roman" w:hAnsi="Times New Roman" w:cs="Times New Roman"/>
          <w:sz w:val="24"/>
          <w:szCs w:val="24"/>
        </w:rPr>
        <w:t>Sistem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Manajemen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Koperasi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Yatra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Ulia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Indramayu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KSP </w:t>
      </w:r>
      <w:proofErr w:type="spellStart"/>
      <w:r>
        <w:rPr>
          <w:rFonts w:ascii="Times New Roman" w:hAnsi="Times New Roman" w:cs="Times New Roman"/>
          <w:sz w:val="24"/>
          <w:szCs w:val="24"/>
        </w:rPr>
        <w:t>Yatra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Ulia</w:t>
      </w:r>
      <w:proofErr w:type="spellEnd"/>
    </w:p>
    <w:sectPr w:rsidR="002E3C8D" w:rsidRPr="002E3C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AC1ADE"/>
    <w:multiLevelType w:val="hybridMultilevel"/>
    <w:tmpl w:val="E1BC6A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C8D"/>
    <w:rsid w:val="002E3C8D"/>
    <w:rsid w:val="00DD6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7D1042-AE34-4E72-81DA-247E81D95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C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2018-12-17T10:00:00Z</dcterms:created>
  <dcterms:modified xsi:type="dcterms:W3CDTF">2018-12-17T10:05:00Z</dcterms:modified>
</cp:coreProperties>
</file>